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6A" w:rsidRPr="00955A6F" w:rsidRDefault="002C6B6A" w:rsidP="002C6B6A">
      <w:pPr>
        <w:autoSpaceDE w:val="0"/>
        <w:autoSpaceDN w:val="0"/>
        <w:adjustRightInd w:val="0"/>
        <w:jc w:val="center"/>
        <w:rPr>
          <w:szCs w:val="28"/>
        </w:rPr>
      </w:pPr>
      <w:r w:rsidRPr="00955A6F">
        <w:rPr>
          <w:szCs w:val="28"/>
        </w:rPr>
        <w:t>ПОЯСНИТЕЛЬНАЯ ЗАПИСКА</w:t>
      </w:r>
    </w:p>
    <w:p w:rsidR="002C6B6A" w:rsidRDefault="002C6B6A" w:rsidP="002C6B6A">
      <w:pPr>
        <w:autoSpaceDE w:val="0"/>
        <w:autoSpaceDN w:val="0"/>
        <w:adjustRightInd w:val="0"/>
        <w:jc w:val="center"/>
        <w:rPr>
          <w:szCs w:val="28"/>
        </w:rPr>
      </w:pPr>
      <w:r w:rsidRPr="00955A6F">
        <w:rPr>
          <w:szCs w:val="28"/>
        </w:rPr>
        <w:t xml:space="preserve">к проекту постановления </w:t>
      </w:r>
      <w:r w:rsidR="00662AC4">
        <w:rPr>
          <w:szCs w:val="28"/>
        </w:rPr>
        <w:t>Правительства</w:t>
      </w:r>
      <w:r w:rsidRPr="00955A6F">
        <w:rPr>
          <w:szCs w:val="28"/>
        </w:rPr>
        <w:t xml:space="preserve"> Камчатского края</w:t>
      </w:r>
    </w:p>
    <w:p w:rsidR="002C6B6A" w:rsidRDefault="00662AC4" w:rsidP="002C6B6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«О Комиссии по решению вопросов, связанных с обеспечением жилыми помещениями граждан»</w:t>
      </w:r>
    </w:p>
    <w:p w:rsidR="001E62AB" w:rsidRDefault="001E62AB" w:rsidP="005B5EE6">
      <w:pPr>
        <w:ind w:firstLine="709"/>
        <w:jc w:val="both"/>
        <w:rPr>
          <w:szCs w:val="28"/>
        </w:rPr>
      </w:pPr>
    </w:p>
    <w:p w:rsidR="002C6B6A" w:rsidRDefault="002C6B6A" w:rsidP="005B5EE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099F">
        <w:rPr>
          <w:szCs w:val="28"/>
        </w:rPr>
        <w:t xml:space="preserve">Настоящий проект постановления </w:t>
      </w:r>
      <w:r w:rsidR="00662AC4">
        <w:rPr>
          <w:szCs w:val="28"/>
        </w:rPr>
        <w:t>Правительства</w:t>
      </w:r>
      <w:r w:rsidRPr="00DB099F">
        <w:rPr>
          <w:szCs w:val="28"/>
        </w:rPr>
        <w:t xml:space="preserve"> Камчатского края разработан в связи с </w:t>
      </w:r>
      <w:r w:rsidR="00DB2EA7">
        <w:rPr>
          <w:szCs w:val="28"/>
        </w:rPr>
        <w:t>вступившими в силу изменениями в Закон Камчатского края от 31.03.2009 № 253 «</w:t>
      </w:r>
      <w:r w:rsidR="00DB2EA7" w:rsidRPr="00662AC4">
        <w:rPr>
          <w:szCs w:val="28"/>
        </w:rPr>
        <w:t>О порядке предоставления жилых помещений жилищного фонда Камчатского края</w:t>
      </w:r>
      <w:r w:rsidR="00DB2EA7">
        <w:rPr>
          <w:szCs w:val="28"/>
        </w:rPr>
        <w:t xml:space="preserve"> по договорам социального найма» в части изменения порядка деятельности </w:t>
      </w:r>
      <w:r w:rsidR="00BD3C7D">
        <w:rPr>
          <w:szCs w:val="28"/>
        </w:rPr>
        <w:t xml:space="preserve">и наименования </w:t>
      </w:r>
      <w:r w:rsidR="00DB2EA7">
        <w:rPr>
          <w:szCs w:val="28"/>
        </w:rPr>
        <w:t>коллегиального органа, рассматривающего вопросы, связанные с обеспечением</w:t>
      </w:r>
      <w:r w:rsidR="00900B3D">
        <w:rPr>
          <w:szCs w:val="28"/>
        </w:rPr>
        <w:t xml:space="preserve"> граждан </w:t>
      </w:r>
      <w:bookmarkStart w:id="0" w:name="_GoBack"/>
      <w:bookmarkEnd w:id="0"/>
      <w:r w:rsidR="00DB2EA7">
        <w:rPr>
          <w:szCs w:val="28"/>
        </w:rPr>
        <w:t xml:space="preserve">жилыми помещениями жилищного фонда Камчатского края по договорам социального найма. </w:t>
      </w:r>
      <w:r w:rsidR="006B0606">
        <w:rPr>
          <w:szCs w:val="28"/>
        </w:rPr>
        <w:t>П</w:t>
      </w:r>
      <w:r w:rsidR="00BD3C7D">
        <w:rPr>
          <w:szCs w:val="28"/>
        </w:rPr>
        <w:t xml:space="preserve">орядок деятельности </w:t>
      </w:r>
      <w:r w:rsidR="00DB2EA7">
        <w:rPr>
          <w:szCs w:val="28"/>
        </w:rPr>
        <w:t>соответствующ</w:t>
      </w:r>
      <w:r w:rsidR="00BD3C7D">
        <w:rPr>
          <w:szCs w:val="28"/>
        </w:rPr>
        <w:t xml:space="preserve">его </w:t>
      </w:r>
      <w:r w:rsidR="00DB2EA7">
        <w:rPr>
          <w:szCs w:val="28"/>
        </w:rPr>
        <w:t>коллегиальн</w:t>
      </w:r>
      <w:r w:rsidR="00BD3C7D">
        <w:rPr>
          <w:szCs w:val="28"/>
        </w:rPr>
        <w:t>ого</w:t>
      </w:r>
      <w:r w:rsidR="00DB2EA7">
        <w:rPr>
          <w:szCs w:val="28"/>
        </w:rPr>
        <w:t xml:space="preserve"> орган</w:t>
      </w:r>
      <w:r w:rsidR="00BD3C7D">
        <w:rPr>
          <w:szCs w:val="28"/>
        </w:rPr>
        <w:t>а</w:t>
      </w:r>
      <w:r w:rsidR="00DB2EA7">
        <w:rPr>
          <w:szCs w:val="28"/>
        </w:rPr>
        <w:t xml:space="preserve"> </w:t>
      </w:r>
      <w:r w:rsidR="006B0606">
        <w:rPr>
          <w:szCs w:val="28"/>
        </w:rPr>
        <w:t xml:space="preserve">ранее </w:t>
      </w:r>
      <w:r w:rsidR="00BD3C7D">
        <w:rPr>
          <w:szCs w:val="28"/>
        </w:rPr>
        <w:t xml:space="preserve">определялся </w:t>
      </w:r>
      <w:r w:rsidR="00DB2EA7">
        <w:rPr>
          <w:szCs w:val="28"/>
        </w:rPr>
        <w:t>постановлением Губернатора Камчатского края.</w:t>
      </w:r>
    </w:p>
    <w:p w:rsidR="001E62AB" w:rsidRDefault="001E62AB" w:rsidP="00662AC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Для реализации настоящего постановления </w:t>
      </w:r>
      <w:r w:rsidR="00DB2EA7">
        <w:rPr>
          <w:szCs w:val="28"/>
        </w:rPr>
        <w:t>Правительства</w:t>
      </w:r>
      <w:r w:rsidRPr="002C6B6A">
        <w:rPr>
          <w:szCs w:val="28"/>
        </w:rPr>
        <w:t xml:space="preserve"> Камчатского края</w:t>
      </w:r>
      <w:r>
        <w:rPr>
          <w:szCs w:val="28"/>
        </w:rPr>
        <w:t xml:space="preserve"> </w:t>
      </w:r>
      <w:r w:rsidRPr="002C6B6A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2C6B6A">
        <w:rPr>
          <w:szCs w:val="28"/>
        </w:rPr>
        <w:t>.</w:t>
      </w:r>
    </w:p>
    <w:p w:rsidR="00DB2EA7" w:rsidRPr="00B5062D" w:rsidRDefault="00DB2EA7" w:rsidP="00DB2EA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00A3">
        <w:rPr>
          <w:szCs w:val="28"/>
        </w:rPr>
        <w:t>Проект</w:t>
      </w:r>
      <w:r>
        <w:rPr>
          <w:szCs w:val="28"/>
        </w:rPr>
        <w:t xml:space="preserve"> постановления Правительства Камчатского края 12.01.2021</w:t>
      </w:r>
      <w:r w:rsidRPr="006C00A3">
        <w:rPr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экспертизы</w:t>
      </w:r>
      <w:r>
        <w:rPr>
          <w:szCs w:val="28"/>
        </w:rPr>
        <w:t xml:space="preserve"> </w:t>
      </w:r>
      <w:r w:rsidRPr="00B5062D">
        <w:rPr>
          <w:szCs w:val="28"/>
        </w:rPr>
        <w:t xml:space="preserve">в </w:t>
      </w:r>
      <w:r>
        <w:rPr>
          <w:szCs w:val="28"/>
        </w:rPr>
        <w:t>срок до 21.01.2021 года</w:t>
      </w:r>
      <w:r w:rsidRPr="00B5062D">
        <w:rPr>
          <w:szCs w:val="28"/>
        </w:rPr>
        <w:t>.</w:t>
      </w:r>
    </w:p>
    <w:p w:rsidR="00DB2EA7" w:rsidRPr="006C00A3" w:rsidRDefault="00DB2EA7" w:rsidP="00DB2EA7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6C00A3">
        <w:rPr>
          <w:szCs w:val="28"/>
        </w:rPr>
        <w:t xml:space="preserve">Проект </w:t>
      </w:r>
      <w:r>
        <w:rPr>
          <w:szCs w:val="28"/>
        </w:rPr>
        <w:t xml:space="preserve">постановления Правительства Камчатского края </w:t>
      </w:r>
      <w:r w:rsidRPr="006C00A3">
        <w:rPr>
          <w:szCs w:val="28"/>
        </w:rPr>
        <w:t>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D33F64" w:rsidRPr="002C6B6A" w:rsidRDefault="00D33F64" w:rsidP="00DB2EA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D33F64" w:rsidRPr="002C6B6A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172" w:rsidRDefault="00C87172" w:rsidP="00342D13">
      <w:r>
        <w:separator/>
      </w:r>
    </w:p>
  </w:endnote>
  <w:endnote w:type="continuationSeparator" w:id="0">
    <w:p w:rsidR="00C87172" w:rsidRDefault="00C8717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172" w:rsidRDefault="00C87172" w:rsidP="00342D13">
      <w:r>
        <w:separator/>
      </w:r>
    </w:p>
  </w:footnote>
  <w:footnote w:type="continuationSeparator" w:id="0">
    <w:p w:rsidR="00C87172" w:rsidRDefault="00C87172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4D7D"/>
    <w:rsid w:val="00196836"/>
    <w:rsid w:val="001B5371"/>
    <w:rsid w:val="001C5D8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A7B5D"/>
    <w:rsid w:val="002B334D"/>
    <w:rsid w:val="002C6B6A"/>
    <w:rsid w:val="002D43BE"/>
    <w:rsid w:val="003037EF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0E3"/>
    <w:rsid w:val="003E38BA"/>
    <w:rsid w:val="00441A91"/>
    <w:rsid w:val="00443983"/>
    <w:rsid w:val="00460247"/>
    <w:rsid w:val="0046790E"/>
    <w:rsid w:val="0048068C"/>
    <w:rsid w:val="0048261B"/>
    <w:rsid w:val="004A7E88"/>
    <w:rsid w:val="004D492F"/>
    <w:rsid w:val="004D79DB"/>
    <w:rsid w:val="004F0472"/>
    <w:rsid w:val="00511A74"/>
    <w:rsid w:val="00512C6C"/>
    <w:rsid w:val="00526FA9"/>
    <w:rsid w:val="0054446A"/>
    <w:rsid w:val="005709CE"/>
    <w:rsid w:val="005B54F7"/>
    <w:rsid w:val="005B5EE6"/>
    <w:rsid w:val="005E22DD"/>
    <w:rsid w:val="005F0B57"/>
    <w:rsid w:val="005F2BC6"/>
    <w:rsid w:val="006317BF"/>
    <w:rsid w:val="006604E4"/>
    <w:rsid w:val="00662AC4"/>
    <w:rsid w:val="006650EC"/>
    <w:rsid w:val="006979FB"/>
    <w:rsid w:val="006A5AB2"/>
    <w:rsid w:val="006B0606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0B3D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11FF"/>
    <w:rsid w:val="00B74965"/>
    <w:rsid w:val="00B8381C"/>
    <w:rsid w:val="00BA2CFB"/>
    <w:rsid w:val="00BA2D9F"/>
    <w:rsid w:val="00BB2959"/>
    <w:rsid w:val="00BD3083"/>
    <w:rsid w:val="00BD3C7D"/>
    <w:rsid w:val="00BF3927"/>
    <w:rsid w:val="00BF5293"/>
    <w:rsid w:val="00C00871"/>
    <w:rsid w:val="00C87172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33F64"/>
    <w:rsid w:val="00D605CF"/>
    <w:rsid w:val="00DA3A2D"/>
    <w:rsid w:val="00DB2EA7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11B3"/>
    <w:rsid w:val="00FB6E5E"/>
    <w:rsid w:val="00FC5BFA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Plain Text"/>
    <w:basedOn w:val="a"/>
    <w:link w:val="ad"/>
    <w:uiPriority w:val="99"/>
    <w:unhideWhenUsed/>
    <w:rsid w:val="005B5EE6"/>
    <w:rPr>
      <w:rFonts w:ascii="Calibri" w:eastAsia="Calibri" w:hAnsi="Calibri"/>
      <w:sz w:val="22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5B5EE6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5ECEC-A5DD-4B2E-926E-9E89AB169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1571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Конова Анна Игоревна</cp:lastModifiedBy>
  <cp:revision>7</cp:revision>
  <cp:lastPrinted>2020-05-08T01:33:00Z</cp:lastPrinted>
  <dcterms:created xsi:type="dcterms:W3CDTF">2021-01-11T05:07:00Z</dcterms:created>
  <dcterms:modified xsi:type="dcterms:W3CDTF">2021-01-12T00:06:00Z</dcterms:modified>
</cp:coreProperties>
</file>